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77777777" w:rsidR="00183A17" w:rsidRPr="00AE70FA" w:rsidRDefault="00183A17" w:rsidP="00183A17">
      <w:pPr>
        <w:pStyle w:val="Author"/>
      </w:pPr>
      <w:r w:rsidRPr="00AE70FA">
        <w:t>John D. Blischak</w:t>
      </w:r>
      <w:r w:rsidRPr="00AE70FA">
        <w:rPr>
          <w:vertAlign w:val="superscript"/>
        </w:rPr>
        <w:t>1</w:t>
      </w:r>
      <w:proofErr w:type="gramStart"/>
      <w:r w:rsidRPr="00AE70FA">
        <w:rPr>
          <w:vertAlign w:val="superscript"/>
        </w:rPr>
        <w:t>,2</w:t>
      </w:r>
      <w:proofErr w:type="gramEnd"/>
      <w:r w:rsidRPr="00AE70FA">
        <w:rPr>
          <w:vertAlign w:val="superscript"/>
        </w:rPr>
        <w:t>,</w:t>
      </w:r>
      <w:r w:rsidRPr="00AE70FA">
        <w:rPr>
          <w:rFonts w:cs="Arial"/>
          <w:vertAlign w:val="superscript"/>
        </w:rPr>
        <w:t>†</w:t>
      </w:r>
      <w:r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xml:space="preserve">, </w:t>
      </w:r>
      <w:proofErr w:type="spellStart"/>
      <w:r w:rsidRPr="00AE70FA">
        <w:t>Aurélien</w:t>
      </w:r>
      <w:proofErr w:type="spellEnd"/>
      <w:r w:rsidRPr="00AE70FA">
        <w:t xml:space="preserve">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xml:space="preserve">, </w:t>
      </w:r>
      <w:proofErr w:type="spellStart"/>
      <w:r w:rsidRPr="00AE70FA">
        <w:t>Cassandre</w:t>
      </w:r>
      <w:proofErr w:type="spellEnd"/>
      <w:r w:rsidRPr="00AE70FA">
        <w:t xml:space="preserv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proofErr w:type="spellStart"/>
      <w:r w:rsidRPr="00AE70FA">
        <w:rPr>
          <w:lang w:val="fr-FR"/>
        </w:rPr>
        <w:t>Integrated</w:t>
      </w:r>
      <w:proofErr w:type="spellEnd"/>
      <w:r w:rsidRPr="00AE70FA">
        <w:rPr>
          <w:lang w:val="fr-FR"/>
        </w:rPr>
        <w:t xml:space="preserve"> </w:t>
      </w:r>
      <w:proofErr w:type="spellStart"/>
      <w:r w:rsidRPr="00AE70FA">
        <w:rPr>
          <w:lang w:val="fr-FR"/>
        </w:rPr>
        <w:t>Mycobacterial</w:t>
      </w:r>
      <w:proofErr w:type="spellEnd"/>
      <w:r w:rsidRPr="00AE70FA">
        <w:rPr>
          <w:lang w:val="fr-FR"/>
        </w:rPr>
        <w:t xml:space="preserve"> </w:t>
      </w:r>
      <w:proofErr w:type="spellStart"/>
      <w:r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w:t>
      </w:r>
      <w:proofErr w:type="spellStart"/>
      <w:r w:rsidRPr="00AE70FA">
        <w:rPr>
          <w:lang w:val="fr-FR"/>
        </w:rPr>
        <w:t>Biological</w:t>
      </w:r>
      <w:proofErr w:type="spellEnd"/>
      <w:r w:rsidRPr="00AE70FA">
        <w:rPr>
          <w:lang w:val="fr-FR"/>
        </w:rPr>
        <w:t xml:space="preserve"> </w:t>
      </w:r>
      <w:proofErr w:type="spellStart"/>
      <w:r w:rsidRPr="00AE70FA">
        <w:rPr>
          <w:lang w:val="fr-FR"/>
        </w:rPr>
        <w:t>Resources</w:t>
      </w:r>
      <w:proofErr w:type="spellEnd"/>
      <w:r w:rsidRPr="00AE70FA">
        <w:rPr>
          <w:lang w:val="fr-FR"/>
        </w:rPr>
        <w:t xml:space="preserve"> (</w:t>
      </w:r>
      <w:proofErr w:type="spellStart"/>
      <w:r w:rsidRPr="00AE70FA">
        <w:rPr>
          <w:lang w:val="fr-FR"/>
        </w:rPr>
        <w:t>ICAReB</w:t>
      </w:r>
      <w:proofErr w:type="spellEnd"/>
      <w:r w:rsidRPr="00AE70FA">
        <w:rPr>
          <w:lang w:val="fr-FR"/>
        </w:rPr>
        <w:t xml:space="preserve">), </w:t>
      </w:r>
      <w:proofErr w:type="spellStart"/>
      <w:r w:rsidRPr="00AE70FA">
        <w:t>Institut</w:t>
      </w:r>
      <w:proofErr w:type="spellEnd"/>
      <w:r w:rsidRPr="00AE70FA">
        <w:t xml:space="preserve"> Pasteur, Paris, France</w:t>
      </w:r>
    </w:p>
    <w:p w14:paraId="245103FA" w14:textId="57098410" w:rsidR="00183A17" w:rsidRPr="00AE70FA" w:rsidRDefault="00183A17" w:rsidP="00183A17">
      <w:pPr>
        <w:pStyle w:val="Author"/>
      </w:pPr>
      <w:r>
        <w:rPr>
          <w:vertAlign w:val="superscript"/>
        </w:rPr>
        <w:t>8</w:t>
      </w:r>
      <w:r w:rsidRPr="00AE70FA">
        <w:t>Clinical Core</w:t>
      </w:r>
      <w:r w:rsidRPr="00AE70FA">
        <w:rPr>
          <w:lang w:val="fr-FR"/>
        </w:rPr>
        <w:t xml:space="preserve">, </w:t>
      </w:r>
      <w:r w:rsidR="00F24B4D" w:rsidRPr="00F24B4D">
        <w:rPr>
          <w:lang w:val="fr-FR"/>
        </w:rPr>
        <w:t xml:space="preserve">Centre for </w:t>
      </w:r>
      <w:proofErr w:type="spellStart"/>
      <w:r w:rsidR="00F24B4D" w:rsidRPr="00F24B4D">
        <w:rPr>
          <w:lang w:val="fr-FR"/>
        </w:rPr>
        <w:t>Translational</w:t>
      </w:r>
      <w:proofErr w:type="spellEnd"/>
      <w:r w:rsidR="00F24B4D" w:rsidRPr="00F24B4D">
        <w:rPr>
          <w:lang w:val="fr-FR"/>
        </w:rPr>
        <w:t xml:space="preserve"> Science</w:t>
      </w:r>
      <w:r w:rsidR="00F24B4D">
        <w:rPr>
          <w:lang w:val="fr-FR"/>
        </w:rPr>
        <w:t xml:space="preserve">, </w:t>
      </w:r>
      <w:proofErr w:type="spellStart"/>
      <w:r w:rsidRPr="00AE70FA">
        <w:t>Institut</w:t>
      </w:r>
      <w:proofErr w:type="spellEnd"/>
      <w:r w:rsidRPr="00AE70FA">
        <w:t xml:space="preserve">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77777777"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decent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w:t>
      </w:r>
      <w:proofErr w:type="gramStart"/>
      <w:r w:rsidR="007D12C7" w:rsidRPr="00AE70FA">
        <w:t>cite{</w:t>
      </w:r>
      <w:proofErr w:type="gramEnd"/>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5CDFACE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Ultimately</w:t>
      </w:r>
      <w:r w:rsidR="00A66722">
        <w:t>,</w:t>
      </w:r>
      <w:r w:rsidR="000633DD" w:rsidRPr="00AE70FA">
        <w:t xml:space="preserve"> </w:t>
      </w:r>
      <w:r w:rsidR="00A66722">
        <w:t>data from six</w:t>
      </w:r>
      <w:r w:rsidR="000633DD" w:rsidRPr="00AE70FA">
        <w:t xml:space="preserve">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3513ABF8"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4C0864B8"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r w:rsidRPr="00AE70FA">
        <w:t>]{</w:t>
      </w:r>
      <w:r w:rsidR="000378A8">
        <w:t>Figure01</w:t>
      </w:r>
      <w:r w:rsidR="00C32342">
        <w:t>.eps</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3A6D2FB5" w:rsidR="00697A68" w:rsidRPr="00AE70FA" w:rsidRDefault="00BD1371" w:rsidP="00697A68">
      <w:proofErr w:type="gramStart"/>
      <w:r>
        <w:t>Results of d</w:t>
      </w:r>
      <w:r w:rsidR="003E2289" w:rsidRPr="00AE70FA">
        <w:t>ifferential expression analysis.</w:t>
      </w:r>
      <w:proofErr w:type="gramEnd"/>
      <w:r w:rsidR="003E2289" w:rsidRPr="00AE70FA">
        <w:t xml:space="preserve">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w:t>
      </w:r>
      <w:proofErr w:type="gramStart"/>
      <w:r w:rsidR="00B47808">
        <w:t>cite{</w:t>
      </w:r>
      <w:proofErr w:type="gramEnd"/>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 xml:space="preserve">Supplementary Fig. </w:t>
      </w:r>
      <w:proofErr w:type="gramStart"/>
      <w:r w:rsidR="001079AE" w:rsidRPr="00AE70FA">
        <w:t>\ref{</w:t>
      </w:r>
      <w:proofErr w:type="spellStart"/>
      <w:r w:rsidR="001079AE" w:rsidRPr="00AE70FA">
        <w:t>fig:gwas-supp</w:t>
      </w:r>
      <w:proofErr w:type="spellEnd"/>
      <w:r w:rsidR="001079AE" w:rsidRPr="00AE70FA">
        <w:t>}</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7B6973F"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r w:rsidRPr="00AE70FA">
        <w:t>]{</w:t>
      </w:r>
      <w:r w:rsidR="00861640">
        <w:t>Figure02</w:t>
      </w:r>
      <w:r w:rsidR="00703D6C">
        <w:t>.eps</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2CA6D66B"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w:t>
      </w:r>
      <w:proofErr w:type="gramStart"/>
      <w:r w:rsidR="00611E44">
        <w:t>cite{</w:t>
      </w:r>
      <w:proofErr w:type="gramEnd"/>
      <w:r w:rsidR="00611E44">
        <w:t>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proofErr w:type="gramStart"/>
      <w:r w:rsidR="00C406A0">
        <w:t>c-f</w:t>
      </w:r>
      <w:proofErr w:type="gramEnd"/>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215F5F53"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w:t>
      </w:r>
      <w:proofErr w:type="spellStart"/>
      <w:r w:rsidR="00D34D37" w:rsidRPr="00D34D37">
        <w:t>fig:class-svm-thuong</w:t>
      </w:r>
      <w:proofErr w:type="spellEnd"/>
      <w:r w:rsidR="00D34D37" w:rsidRPr="00D34D37">
        <w:t>}</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w:t>
      </w:r>
      <w:proofErr w:type="gramStart"/>
      <w:r w:rsidR="00D34D37">
        <w:t>cite{</w:t>
      </w:r>
      <w:proofErr w:type="gramEnd"/>
      <w:r w:rsidR="00D34D37">
        <w:t>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lastRenderedPageBreak/>
        <w:t>\centering</w:t>
      </w:r>
    </w:p>
    <w:p w14:paraId="1F54FA7C" w14:textId="13FD5175"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w:t>
      </w:r>
      <w:r w:rsidR="009B751B">
        <w:t>dth</w:t>
      </w:r>
      <w:proofErr w:type="spellEnd"/>
      <w:r w:rsidR="009B751B">
        <w:t>]{</w:t>
      </w:r>
      <w:r w:rsidR="00293F11">
        <w:t>Figure03</w:t>
      </w:r>
      <w:r w:rsidR="00970E13">
        <w:t>.eps</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9450BC1"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w:t>
      </w:r>
      <w:proofErr w:type="gramStart"/>
      <w:r w:rsidR="00FA1282">
        <w:t>ref{</w:t>
      </w:r>
      <w:proofErr w:type="spellStart"/>
      <w:proofErr w:type="gramEnd"/>
      <w:r w:rsidR="00FA1282">
        <w:t>fig:</w:t>
      </w:r>
      <w:r w:rsidR="00794F80">
        <w:t>variance</w:t>
      </w:r>
      <w:proofErr w:type="spellEnd"/>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54A8270B"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significant in </w:t>
      </w:r>
      <w:r w:rsidR="000E71A1">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w:t>
      </w:r>
      <w:proofErr w:type="spellStart"/>
      <w:r w:rsidR="00A35CFB" w:rsidRPr="00AE70FA">
        <w:t>eQTL</w:t>
      </w:r>
      <w:proofErr w:type="spellEnd"/>
      <w:r w:rsidR="00A35CFB" w:rsidRPr="00AE70FA">
        <w:t xml:space="preserve"> post-infection but not pre-infection, which we called MTB-specific </w:t>
      </w:r>
      <w:proofErr w:type="spellStart"/>
      <w:r w:rsidR="00A35CFB" w:rsidRPr="00AE70FA">
        <w:t>eQTL</w:t>
      </w:r>
      <w:r w:rsidR="00967637">
        <w:t>s</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7B0D305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w:t>
      </w:r>
      <w:r w:rsidRPr="00AE70FA">
        <w:lastRenderedPageBreak/>
        <w:t>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600EF027" w14:textId="77777777" w:rsidR="00D74CB1" w:rsidRPr="00AE70FA" w:rsidRDefault="00D74CB1" w:rsidP="000763D9"/>
    <w:p w14:paraId="4047D04D" w14:textId="77777777"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susceptible to MTB (</w:t>
      </w:r>
      <w:proofErr w:type="spellStart"/>
      <w:r w:rsidRPr="00AE70FA">
        <w:t>Thuong</w:t>
      </w:r>
      <w:proofErr w:type="spellEnd"/>
      <w:r w:rsidRPr="00AE70FA">
        <w:t xml:space="preserve"> et al., 2008). However, there were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proofErr w:type="gramStart"/>
      <w:r w:rsidRPr="00424FE9">
        <w:t>,</w:t>
      </w:r>
      <w:r>
        <w:t>Tailleux2008</w:t>
      </w:r>
      <w:proofErr w:type="gramEnd"/>
      <w:r>
        <w:t xml:space="preserve">}, unsurprisingly, we were unable to identify the susceptible individuals from </w:t>
      </w:r>
      <w:proofErr w:type="spellStart"/>
      <w:r w:rsidRPr="00AE70FA">
        <w:t>Thuong</w:t>
      </w:r>
      <w:proofErr w:type="spellEnd"/>
      <w:r>
        <w:t xml:space="preserve"> et al., 2008 \cite{Thuong2008} using our classifier (</w:t>
      </w:r>
      <w:r w:rsidRPr="00AE70FA">
        <w:t>Supplementary Fig. \</w:t>
      </w:r>
      <w:proofErr w:type="gramStart"/>
      <w:r w:rsidRPr="00AE70FA">
        <w:t>ref</w:t>
      </w:r>
      <w:r w:rsidRPr="00D34D37">
        <w:t>{</w:t>
      </w:r>
      <w:proofErr w:type="spellStart"/>
      <w:proofErr w:type="gramEnd"/>
      <w:r w:rsidRPr="00D34D37">
        <w:t>fig:class-svm-thuong</w:t>
      </w:r>
      <w:proofErr w:type="spellEnd"/>
      <w:r w:rsidRPr="00D34D37">
        <w:t>}</w:t>
      </w:r>
      <w:r>
        <w:t>).</w:t>
      </w:r>
    </w:p>
    <w:p w14:paraId="1E0EFB28" w14:textId="77777777" w:rsidR="00A7673A" w:rsidRDefault="00A7673A" w:rsidP="000763D9"/>
    <w:p w14:paraId="57DD008D" w14:textId="026753CE" w:rsidR="00EB3993" w:rsidRPr="00AE70FA" w:rsidRDefault="00A7673A" w:rsidP="000763D9">
      <w:r>
        <w:t>Indeed, a</w:t>
      </w:r>
      <w:r w:rsidR="00130494" w:rsidRPr="00AE70FA">
        <w:t>t this time, we are not aware of any other data set from healthy individuals known to be sensitive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sample size of only 5 susceptible individuals. </w:t>
      </w:r>
      <w:r w:rsidR="00130494" w:rsidRPr="00AE70FA">
        <w:t>That said,</w:t>
      </w:r>
      <w:r w:rsidR="00EB3993" w:rsidRPr="00AE70FA">
        <w:t xml:space="preserve"> our promising results in this small study </w:t>
      </w:r>
      <w:r w:rsidR="00EB3993" w:rsidRPr="00AE70FA">
        <w:lastRenderedPageBreak/>
        <w:t>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xml:space="preserve">. Infection batch correlated with PCs 3 and 5; however, we verified that this variation was not </w:t>
      </w:r>
      <w:r w:rsidR="001A2E28" w:rsidRPr="00AE70FA">
        <w:lastRenderedPageBreak/>
        <w:t>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w:t>
      </w:r>
      <w:proofErr w:type="spellStart"/>
      <w:r w:rsidR="0042029E" w:rsidRPr="00AE70FA">
        <w:t>treat,status</w:t>
      </w:r>
      <w:proofErr w:type="spellEnd"/>
      <w:r w:rsidR="0042029E" w:rsidRPr="00AE70FA">
        <w:t>}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w:t>
      </w:r>
      <w:proofErr w:type="gramStart"/>
      <w:r w:rsidR="00E92E3F" w:rsidRPr="00AE70FA">
        <w:t>_{</w:t>
      </w:r>
      <w:proofErr w:type="spellStart"/>
      <w:proofErr w:type="gramEnd"/>
      <w:r w:rsidR="00E92E3F" w:rsidRPr="00AE70FA">
        <w:t>treat,status</w:t>
      </w:r>
      <w:proofErr w:type="spellEnd"/>
      <w:r w:rsidR="00E92E3F" w:rsidRPr="00AE70FA">
        <w:t>}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xml:space="preserve">. However, as expected since </w:t>
      </w:r>
      <w:r w:rsidR="00E92E3F">
        <w:lastRenderedPageBreak/>
        <w:t>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w:t>
      </w:r>
      <w:proofErr w:type="gramStart"/>
      <w:r w:rsidR="00E13835" w:rsidRPr="00AE70FA">
        <w:t>ref{</w:t>
      </w:r>
      <w:proofErr w:type="spellStart"/>
      <w:proofErr w:type="gramEnd"/>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lastRenderedPageBreak/>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w:t>
      </w:r>
      <w:proofErr w:type="gramStart"/>
      <w:r w:rsidR="00E27459" w:rsidRPr="00AE70FA">
        <w:t>ref</w:t>
      </w:r>
      <w:r w:rsidR="00E27459" w:rsidRPr="00D34D37">
        <w:t>{</w:t>
      </w:r>
      <w:proofErr w:type="spellStart"/>
      <w:proofErr w:type="gramEnd"/>
      <w:r w:rsidR="00E27459" w:rsidRPr="00D34D37">
        <w:t>fig:class-svm-thuong</w:t>
      </w:r>
      <w:proofErr w:type="spellEnd"/>
      <w:r w:rsidR="00E27459" w:rsidRPr="00D34D37">
        <w:t>}</w:t>
      </w:r>
      <w:r w:rsidR="00E27459">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w:t>
      </w:r>
      <w:proofErr w:type="spellStart"/>
      <w:r w:rsidR="00EC6F33" w:rsidRPr="00AE70FA">
        <w:t>fig:combined-dist</w:t>
      </w:r>
      <w:proofErr w:type="spellEnd"/>
      <w:r w:rsidR="00EC6F33" w:rsidRPr="00AE70FA">
        <w: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(LOOCV). In order to choose the model with the best performance, we calculated the difference between the mean of the LOOCV-estimated probabilities of being TB resistant for the samples </w:t>
      </w:r>
      <w:r w:rsidR="00B940BD" w:rsidRPr="00AE70FA">
        <w:lastRenderedPageBreak/>
        <w:t>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w:t>
      </w:r>
      <w:proofErr w:type="gramStart"/>
      <w:r w:rsidR="00EB0F4D">
        <w:t>ref{</w:t>
      </w:r>
      <w:proofErr w:type="spellStart"/>
      <w:r w:rsidR="00EB0F4D">
        <w:t>fig:classifier</w:t>
      </w:r>
      <w:proofErr w:type="spellEnd"/>
      <w:r w:rsidR="00EB0F4D">
        <w:t>}a</w:t>
      </w:r>
      <w:r w:rsidR="00EB0F4D" w:rsidRPr="00AE70FA">
        <w:t xml:space="preserve"> </w:t>
      </w:r>
      <w:r w:rsidR="00EB0F4D">
        <w:t>,</w:t>
      </w:r>
      <w:r w:rsidR="00A12A84" w:rsidRPr="00AE70FA">
        <w:t>Supplementary</w:t>
      </w:r>
      <w:proofErr w:type="gramEnd"/>
      <w:r w:rsidR="00A12A84" w:rsidRPr="00AE70FA">
        <w:t xml:space="preserve">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B336C7B" w:rsidR="00E43BCC"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(http://www.ncbi.nlm.nih.gov/geo/query/acc.cgi?acc=</w:t>
      </w:r>
      <w:r w:rsidR="00CE7276" w:rsidRPr="00CE7276">
        <w:t>GSE94116</w:t>
      </w:r>
      <w:r w:rsidRPr="00AE70FA">
        <w:t xml:space="preserve">).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lastRenderedPageBreak/>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 xml:space="preserve">ergey </w:t>
      </w:r>
      <w:proofErr w:type="spellStart"/>
      <w:r w:rsidR="00BC7B41">
        <w:t>Nejentsev</w:t>
      </w:r>
      <w:proofErr w:type="spellEnd"/>
      <w:r w:rsidR="00BC7B41">
        <w:t xml:space="preserve"> (</w:t>
      </w:r>
      <w:r w:rsidR="00BC7B41" w:rsidRPr="00BB634A">
        <w:t>sn262@cam.ac.uk</w:t>
      </w:r>
      <w:r w:rsidR="00BC7B41">
        <w:t xml:space="preserve">), </w:t>
      </w:r>
      <w:r>
        <w:t>Ghana</w:t>
      </w:r>
      <w:r w:rsidR="00BC7B41">
        <w:t xml:space="preserve"> and The Gambia -</w:t>
      </w:r>
      <w:r>
        <w:t xml:space="preserve"> </w:t>
      </w:r>
      <w:r w:rsidR="00BC7B41" w:rsidRPr="00BC7B41">
        <w:t xml:space="preserve">Thorsten </w:t>
      </w:r>
      <w:proofErr w:type="spellStart"/>
      <w:r w:rsidR="00BC7B41" w:rsidRPr="00BC7B41">
        <w:t>Thye</w:t>
      </w:r>
      <w:proofErr w:type="spellEnd"/>
      <w:r w:rsidR="00BC7B41" w:rsidRPr="00BC7B41">
        <w:t xml:space="preserv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t>Acknowledgements</w:t>
      </w:r>
    </w:p>
    <w:p w14:paraId="14E5B458" w14:textId="08F452C2" w:rsidR="00C12D99" w:rsidRPr="00AE70FA" w:rsidRDefault="00180D5B" w:rsidP="00835A3F">
      <w:r>
        <w:t xml:space="preserve">We thank Matthew Stephens and John </w:t>
      </w:r>
      <w:proofErr w:type="spellStart"/>
      <w:r>
        <w:t>Novembre</w:t>
      </w:r>
      <w:proofErr w:type="spellEnd"/>
      <w:r>
        <w:t xml:space="preserve"> for providing feedback and </w:t>
      </w:r>
      <w:proofErr w:type="spellStart"/>
      <w:r>
        <w:t>Gilad</w:t>
      </w:r>
      <w:proofErr w:type="spellEnd"/>
      <w:r>
        <w:t xml:space="preserve"> lab members for helpful discussion. </w:t>
      </w:r>
      <w:r w:rsidRPr="00AE70FA">
        <w:t>We thank Marie-</w:t>
      </w:r>
      <w:proofErr w:type="spellStart"/>
      <w:r w:rsidRPr="00AE70FA">
        <w:t>Noëlle</w:t>
      </w:r>
      <w:proofErr w:type="spellEnd"/>
      <w:r w:rsidRPr="00AE70FA">
        <w:t xml:space="preserve"> </w:t>
      </w:r>
      <w:proofErr w:type="spellStart"/>
      <w:r w:rsidRPr="00AE70FA">
        <w:t>Ungeheuer</w:t>
      </w:r>
      <w:proofErr w:type="spellEnd"/>
      <w:r w:rsidRPr="00AE70FA">
        <w:t xml:space="preserve"> </w:t>
      </w:r>
      <w:r w:rsidR="00800111">
        <w:t xml:space="preserve">and </w:t>
      </w:r>
      <w:r w:rsidR="00800111" w:rsidRPr="00800111">
        <w:t>Nathalie Jolly</w:t>
      </w:r>
      <w:r w:rsidR="00800111">
        <w:t xml:space="preserve"> </w:t>
      </w:r>
      <w:r w:rsidRPr="00AE70FA">
        <w:t>for help recruiting subjects.</w:t>
      </w:r>
      <w:r>
        <w:t xml:space="preserve"> We thank </w:t>
      </w:r>
      <w:r w:rsidRPr="00BC7B41">
        <w:t>S</w:t>
      </w:r>
      <w:r>
        <w:t xml:space="preserve">ergey </w:t>
      </w:r>
      <w:proofErr w:type="spellStart"/>
      <w:r>
        <w:t>Nejentsev</w:t>
      </w:r>
      <w:proofErr w:type="spellEnd"/>
      <w:r w:rsidR="00835A3F">
        <w:t xml:space="preserve"> for sharing data from the GWAS in Russia. We thank</w:t>
      </w:r>
      <w:r>
        <w:t xml:space="preserve"> </w:t>
      </w:r>
      <w:r w:rsidR="00FA1AE0" w:rsidRPr="00AE70FA">
        <w:t>T</w:t>
      </w:r>
      <w:r>
        <w:t xml:space="preserve">horsten </w:t>
      </w:r>
      <w:proofErr w:type="spellStart"/>
      <w:r>
        <w:t>Thye</w:t>
      </w:r>
      <w:proofErr w:type="spellEnd"/>
      <w:r>
        <w:t xml:space="preserve"> for</w:t>
      </w:r>
      <w:r w:rsidR="00835A3F">
        <w:t xml:space="preserve"> sharing data from</w:t>
      </w:r>
      <w:r>
        <w:t xml:space="preserve"> the GWAS in Ghana and The Gambia</w:t>
      </w:r>
      <w:r w:rsidR="00835A3F">
        <w:t xml:space="preserve">. We thank </w:t>
      </w:r>
      <w:proofErr w:type="spellStart"/>
      <w:r w:rsidR="00835A3F">
        <w:t>Rafal</w:t>
      </w:r>
      <w:proofErr w:type="spellEnd"/>
      <w:r w:rsidR="00835A3F">
        <w:t xml:space="preserve"> S. </w:t>
      </w:r>
      <w:proofErr w:type="spellStart"/>
      <w:r w:rsidR="00835A3F">
        <w:t>Sobota</w:t>
      </w:r>
      <w:proofErr w:type="spellEnd"/>
      <w:r w:rsidR="00835A3F">
        <w:t>, Catherine M. Stein,</w:t>
      </w:r>
      <w:r w:rsidR="00C37363">
        <w:t xml:space="preserve"> </w:t>
      </w:r>
      <w:r w:rsidR="00C37363" w:rsidRPr="00C37363">
        <w:t xml:space="preserve">Giorgio </w:t>
      </w:r>
      <w:proofErr w:type="spellStart"/>
      <w:r w:rsidR="00C37363" w:rsidRPr="00C37363">
        <w:t>Sirugo</w:t>
      </w:r>
      <w:proofErr w:type="spellEnd"/>
      <w:r w:rsidR="00C37363" w:rsidRPr="00C37363">
        <w:t>,</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lastRenderedPageBreak/>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43448FC6" w14:textId="77777777" w:rsidR="00A7043B" w:rsidRPr="00CC474E" w:rsidRDefault="00A7043B" w:rsidP="00CC474E">
      <w:pPr>
        <w:pStyle w:val="Heading2"/>
      </w:pPr>
      <w:r w:rsidRPr="00CC474E">
        <w:t>Predicting susceptibility to tuberculosis based on gene expression profiling in dendritic cells</w:t>
      </w:r>
    </w:p>
    <w:p w14:paraId="2D58F8D2" w14:textId="77777777" w:rsidR="00CA2406" w:rsidRDefault="00CA2406" w:rsidP="008F3ECB"/>
    <w:p w14:paraId="35010A4E" w14:textId="77777777" w:rsidR="000D52ED" w:rsidRPr="00AE70FA" w:rsidRDefault="000D52ED" w:rsidP="008F3ECB">
      <w:r w:rsidRPr="00AE70FA">
        <w:t>John D. Blischak</w:t>
      </w:r>
      <w:r w:rsidRPr="00AE70FA">
        <w:rPr>
          <w:vertAlign w:val="superscript"/>
        </w:rPr>
        <w:t>1</w:t>
      </w:r>
      <w:proofErr w:type="gramStart"/>
      <w:r w:rsidRPr="00AE70FA">
        <w:rPr>
          <w:vertAlign w:val="superscript"/>
        </w:rPr>
        <w:t>,2</w:t>
      </w:r>
      <w:proofErr w:type="gramEnd"/>
      <w:r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xml:space="preserve">, </w:t>
      </w:r>
      <w:proofErr w:type="spellStart"/>
      <w:r w:rsidRPr="00AE70FA">
        <w:t>Aurélien</w:t>
      </w:r>
      <w:proofErr w:type="spellEnd"/>
      <w:r w:rsidRPr="00AE70FA">
        <w:t xml:space="preserve">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xml:space="preserve">, </w:t>
      </w:r>
      <w:proofErr w:type="spellStart"/>
      <w:r w:rsidRPr="00AE70FA">
        <w:t>Cassandre</w:t>
      </w:r>
      <w:proofErr w:type="spellEnd"/>
      <w:r w:rsidRPr="00AE70FA">
        <w:t xml:space="preserv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Pr>
          <w:vertAlign w:val="superscript"/>
        </w:rPr>
        <w:t>13</w:t>
      </w:r>
      <w:r w:rsidRPr="00AE70FA">
        <w:rPr>
          <w:vertAlign w:val="superscript"/>
        </w:rPr>
        <w:t>,*</w:t>
      </w:r>
    </w:p>
    <w:p w14:paraId="03F51999" w14:textId="77777777" w:rsidR="000D52ED" w:rsidRPr="00AE70FA" w:rsidRDefault="000D52ED" w:rsidP="008F3ECB"/>
    <w:p w14:paraId="6CE3AC17" w14:textId="77777777" w:rsidR="000D52ED" w:rsidRPr="00AE70FA" w:rsidRDefault="000D52ED" w:rsidP="008F3ECB"/>
    <w:p w14:paraId="754DE052" w14:textId="77777777" w:rsidR="000D52ED" w:rsidRPr="00AE70FA" w:rsidRDefault="000D52ED" w:rsidP="008F3ECB">
      <w:r w:rsidRPr="00AE70FA">
        <w:rPr>
          <w:vertAlign w:val="superscript"/>
        </w:rPr>
        <w:t>1</w:t>
      </w:r>
      <w:r w:rsidRPr="00AE70FA">
        <w:t>Department of Human Genetics, University of Chicago, Chicago, Illinois, USA</w:t>
      </w:r>
    </w:p>
    <w:p w14:paraId="47A38E45" w14:textId="77777777" w:rsidR="000D52ED" w:rsidRPr="00AE70FA" w:rsidRDefault="000D52ED" w:rsidP="008F3ECB">
      <w:r w:rsidRPr="00AE70FA">
        <w:rPr>
          <w:vertAlign w:val="superscript"/>
        </w:rPr>
        <w:t>2</w:t>
      </w:r>
      <w:r w:rsidRPr="00AE70FA">
        <w:t>Committee on Genetics, Genomics, and Systems Biology, University of Chicago, Chicago, Illinois, USA</w:t>
      </w:r>
    </w:p>
    <w:p w14:paraId="6895B6DE" w14:textId="77777777" w:rsidR="000D52ED" w:rsidRPr="00AE70FA" w:rsidRDefault="000D52ED" w:rsidP="008F3ECB">
      <w:r w:rsidRPr="00AE70FA">
        <w:rPr>
          <w:vertAlign w:val="superscript"/>
        </w:rPr>
        <w:t>3</w:t>
      </w:r>
      <w:proofErr w:type="spellStart"/>
      <w:r w:rsidRPr="00AE70FA">
        <w:rPr>
          <w:lang w:val="fr-FR"/>
        </w:rPr>
        <w:t>Integrated</w:t>
      </w:r>
      <w:proofErr w:type="spellEnd"/>
      <w:r w:rsidRPr="00AE70FA">
        <w:rPr>
          <w:lang w:val="fr-FR"/>
        </w:rPr>
        <w:t xml:space="preserve"> </w:t>
      </w:r>
      <w:proofErr w:type="spellStart"/>
      <w:r w:rsidRPr="00AE70FA">
        <w:rPr>
          <w:lang w:val="fr-FR"/>
        </w:rPr>
        <w:t>Mycobacterial</w:t>
      </w:r>
      <w:proofErr w:type="spellEnd"/>
      <w:r w:rsidRPr="00AE70FA">
        <w:rPr>
          <w:lang w:val="fr-FR"/>
        </w:rPr>
        <w:t xml:space="preserve"> </w:t>
      </w:r>
      <w:proofErr w:type="spellStart"/>
      <w:r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52955FA1" w14:textId="77777777" w:rsidR="000D52ED" w:rsidRPr="00AE70FA" w:rsidRDefault="000D52ED" w:rsidP="008F3ECB">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7827C6E" w14:textId="77777777" w:rsidR="000D52ED" w:rsidRDefault="000D52ED" w:rsidP="008F3ECB">
      <w:pP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73EC52BD" w14:textId="77777777" w:rsidR="000D52ED" w:rsidRPr="00AE70FA" w:rsidRDefault="000D52ED" w:rsidP="008F3ECB">
      <w:pP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4C2F0123" w14:textId="77777777" w:rsidR="000D52ED" w:rsidRPr="00AE70FA" w:rsidRDefault="000D52ED" w:rsidP="008F3ECB">
      <w:r>
        <w:rPr>
          <w:vertAlign w:val="superscript"/>
          <w:lang w:val="fr-FR"/>
        </w:rPr>
        <w:t>7</w:t>
      </w:r>
      <w:r w:rsidRPr="00AE70FA">
        <w:rPr>
          <w:lang w:val="fr-FR"/>
        </w:rPr>
        <w:t xml:space="preserve">Clinical Investigation &amp; Access </w:t>
      </w:r>
      <w:proofErr w:type="spellStart"/>
      <w:r w:rsidRPr="00AE70FA">
        <w:rPr>
          <w:lang w:val="fr-FR"/>
        </w:rPr>
        <w:t>Biological</w:t>
      </w:r>
      <w:proofErr w:type="spellEnd"/>
      <w:r w:rsidRPr="00AE70FA">
        <w:rPr>
          <w:lang w:val="fr-FR"/>
        </w:rPr>
        <w:t xml:space="preserve"> </w:t>
      </w:r>
      <w:proofErr w:type="spellStart"/>
      <w:r w:rsidRPr="00AE70FA">
        <w:rPr>
          <w:lang w:val="fr-FR"/>
        </w:rPr>
        <w:t>Resources</w:t>
      </w:r>
      <w:proofErr w:type="spellEnd"/>
      <w:r w:rsidRPr="00AE70FA">
        <w:rPr>
          <w:lang w:val="fr-FR"/>
        </w:rPr>
        <w:t xml:space="preserve"> (</w:t>
      </w:r>
      <w:proofErr w:type="spellStart"/>
      <w:r w:rsidRPr="00AE70FA">
        <w:rPr>
          <w:lang w:val="fr-FR"/>
        </w:rPr>
        <w:t>ICAReB</w:t>
      </w:r>
      <w:proofErr w:type="spellEnd"/>
      <w:r w:rsidRPr="00AE70FA">
        <w:rPr>
          <w:lang w:val="fr-FR"/>
        </w:rPr>
        <w:t xml:space="preserve">), </w:t>
      </w:r>
      <w:proofErr w:type="spellStart"/>
      <w:r w:rsidRPr="00AE70FA">
        <w:t>Institut</w:t>
      </w:r>
      <w:proofErr w:type="spellEnd"/>
      <w:r w:rsidRPr="00AE70FA">
        <w:t xml:space="preserve"> Pasteur, Paris, France</w:t>
      </w:r>
    </w:p>
    <w:p w14:paraId="424B8BE2" w14:textId="77777777" w:rsidR="000D52ED" w:rsidRPr="00AE70FA" w:rsidRDefault="000D52ED" w:rsidP="008F3ECB">
      <w:r>
        <w:rPr>
          <w:vertAlign w:val="superscript"/>
        </w:rPr>
        <w:t>8</w:t>
      </w:r>
      <w:r w:rsidRPr="00AE70FA">
        <w:t>Clinical Core</w:t>
      </w:r>
      <w:r w:rsidRPr="00AE70FA">
        <w:rPr>
          <w:lang w:val="fr-FR"/>
        </w:rPr>
        <w:t xml:space="preserve">, </w:t>
      </w:r>
      <w:r w:rsidRPr="00F24B4D">
        <w:rPr>
          <w:lang w:val="fr-FR"/>
        </w:rPr>
        <w:t xml:space="preserve">Centre for </w:t>
      </w:r>
      <w:proofErr w:type="spellStart"/>
      <w:r w:rsidRPr="00F24B4D">
        <w:rPr>
          <w:lang w:val="fr-FR"/>
        </w:rPr>
        <w:t>Translational</w:t>
      </w:r>
      <w:proofErr w:type="spellEnd"/>
      <w:r w:rsidRPr="00F24B4D">
        <w:rPr>
          <w:lang w:val="fr-FR"/>
        </w:rPr>
        <w:t xml:space="preserve"> Science</w:t>
      </w:r>
      <w:r>
        <w:rPr>
          <w:lang w:val="fr-FR"/>
        </w:rPr>
        <w:t xml:space="preserve">, </w:t>
      </w:r>
      <w:proofErr w:type="spellStart"/>
      <w:r w:rsidRPr="00AE70FA">
        <w:t>Institut</w:t>
      </w:r>
      <w:proofErr w:type="spellEnd"/>
      <w:r w:rsidRPr="00AE70FA">
        <w:t xml:space="preserve"> Pasteur, Paris, France</w:t>
      </w:r>
    </w:p>
    <w:p w14:paraId="674233B7" w14:textId="77777777" w:rsidR="000D52ED" w:rsidRPr="00AE70FA" w:rsidRDefault="000D52ED" w:rsidP="008F3ECB">
      <w:pP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France</w:t>
      </w:r>
    </w:p>
    <w:p w14:paraId="71C6F2C8" w14:textId="77777777" w:rsidR="000D52ED" w:rsidRPr="00AE70FA" w:rsidRDefault="000D52ED" w:rsidP="008F3ECB">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785CD3CB" w14:textId="77777777" w:rsidR="000D52ED" w:rsidRPr="00AE70FA" w:rsidRDefault="000D52ED" w:rsidP="008F3ECB">
      <w:r>
        <w:rPr>
          <w:vertAlign w:val="superscript"/>
        </w:rPr>
        <w:t>11</w:t>
      </w:r>
      <w:r w:rsidRPr="00AE70FA">
        <w:t>Department of Genetics, CHU Sainte-Justine Research Center, Montreal, Québec, Canada</w:t>
      </w:r>
    </w:p>
    <w:p w14:paraId="1C361DBE" w14:textId="77777777" w:rsidR="000D52ED" w:rsidRPr="00AE70FA" w:rsidRDefault="000D52ED" w:rsidP="008F3ECB">
      <w:r>
        <w:rPr>
          <w:vertAlign w:val="superscript"/>
        </w:rPr>
        <w:t>12</w:t>
      </w:r>
      <w:r w:rsidRPr="00AE70FA">
        <w:t>Department of Pediatrics, University of Montreal, Montreal, Québec, Canada</w:t>
      </w:r>
    </w:p>
    <w:p w14:paraId="631FB366" w14:textId="77777777" w:rsidR="000D52ED" w:rsidRPr="00AE70FA" w:rsidRDefault="000D52ED" w:rsidP="008F3ECB">
      <w:r>
        <w:rPr>
          <w:vertAlign w:val="superscript"/>
        </w:rPr>
        <w:t>13</w:t>
      </w:r>
      <w:r w:rsidRPr="00AE70FA">
        <w:t>Department of Medicine, University of Chicago, Chicago, Illinois, USA</w:t>
      </w:r>
    </w:p>
    <w:p w14:paraId="523244CB" w14:textId="77777777" w:rsidR="000D52ED" w:rsidRPr="00AE70FA" w:rsidRDefault="000D52ED" w:rsidP="008F3ECB"/>
    <w:p w14:paraId="6D85F96F" w14:textId="77777777" w:rsidR="000D52ED" w:rsidRPr="00AE70FA" w:rsidRDefault="000D52ED" w:rsidP="008F3ECB"/>
    <w:p w14:paraId="47BF016C" w14:textId="77777777" w:rsidR="000D52ED" w:rsidRPr="00AE70FA" w:rsidRDefault="000D52ED" w:rsidP="008F3ECB">
      <w:r w:rsidRPr="00AE70FA">
        <w:rPr>
          <w:vertAlign w:val="superscript"/>
        </w:rPr>
        <w:t>†</w:t>
      </w:r>
      <w:r w:rsidRPr="00AE70FA">
        <w:t>These authors contributed equally.</w:t>
      </w:r>
    </w:p>
    <w:p w14:paraId="05A66DDF" w14:textId="77777777" w:rsidR="000D52ED" w:rsidRPr="00AE70FA" w:rsidRDefault="000D52ED" w:rsidP="008F3ECB"/>
    <w:p w14:paraId="5CD1AB1F" w14:textId="403D2CD3" w:rsidR="000D52ED" w:rsidRDefault="000D52ED" w:rsidP="008F3ECB">
      <w:r w:rsidRPr="00AE70FA">
        <w:rPr>
          <w:vertAlign w:val="superscript"/>
        </w:rPr>
        <w:lastRenderedPageBreak/>
        <w:t>*</w:t>
      </w:r>
      <w:r w:rsidRPr="00AE70FA">
        <w:t>Correspondence should be addressed to J</w:t>
      </w:r>
      <w:r>
        <w:t>.</w:t>
      </w:r>
      <w:r w:rsidRPr="00AE70FA">
        <w:t>D</w:t>
      </w:r>
      <w:r>
        <w:t>.</w:t>
      </w:r>
      <w:r w:rsidRPr="00AE70FA">
        <w:t>B</w:t>
      </w:r>
      <w:r>
        <w:t>.</w:t>
      </w:r>
      <w:r w:rsidRPr="00AE70FA">
        <w:t xml:space="preserve"> (jdblischak@uchicago.edu), Y</w:t>
      </w:r>
      <w:r>
        <w:t>.</w:t>
      </w:r>
      <w:r w:rsidRPr="00AE70FA">
        <w:t>G</w:t>
      </w:r>
      <w:r>
        <w:t>.</w:t>
      </w:r>
      <w:r w:rsidRPr="00AE70FA">
        <w:t xml:space="preserve"> (gilad@uchicago.edu), L</w:t>
      </w:r>
      <w:r>
        <w:t>.</w:t>
      </w:r>
      <w:r w:rsidRPr="00AE70FA">
        <w:t>T</w:t>
      </w:r>
      <w:r>
        <w:t>.</w:t>
      </w:r>
      <w:r w:rsidRPr="00AE70FA">
        <w:t xml:space="preserve"> (tailleux@pasteur.fr), and L</w:t>
      </w:r>
      <w:r>
        <w:t>.</w:t>
      </w:r>
      <w:r w:rsidRPr="00AE70FA">
        <w:t>B</w:t>
      </w:r>
      <w:r>
        <w:t>.</w:t>
      </w:r>
      <w:r w:rsidRPr="00AE70FA">
        <w:t>B</w:t>
      </w:r>
      <w:r>
        <w:t>.</w:t>
      </w:r>
      <w:r w:rsidRPr="00AE70FA">
        <w:t xml:space="preserve"> (</w:t>
      </w:r>
      <w:r w:rsidR="00E70207" w:rsidRPr="00643D95">
        <w:t>luis.barrei</w:t>
      </w:r>
      <w:bookmarkStart w:id="8" w:name="_GoBack"/>
      <w:bookmarkEnd w:id="8"/>
      <w:r w:rsidR="00E70207" w:rsidRPr="00643D95">
        <w:t>ro@umontreal.ca</w:t>
      </w:r>
      <w:r w:rsidRPr="00AE70FA">
        <w:t>).</w:t>
      </w:r>
    </w:p>
    <w:p w14:paraId="76A45BA3" w14:textId="3302A952" w:rsidR="00E70207" w:rsidRPr="00AE70FA" w:rsidRDefault="00E70207" w:rsidP="00E70207">
      <w:pPr>
        <w:pStyle w:val="LaTeX"/>
      </w:pPr>
      <w:r>
        <w:t>\</w:t>
      </w:r>
      <w:proofErr w:type="spellStart"/>
      <w:r>
        <w:t>newpage</w:t>
      </w:r>
      <w:proofErr w:type="spellEnd"/>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17177A0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PC5 versus PC6.</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w:t>
      </w:r>
      <w:proofErr w:type="spellStart"/>
      <w:r w:rsidRPr="00AE70FA">
        <w:t>ht</w:t>
      </w:r>
      <w:proofErr w:type="spellEnd"/>
      <w:r w:rsidRPr="00AE70FA">
        <w: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w:t>
      </w:r>
      <w:proofErr w:type="spellStart"/>
      <w:r w:rsidRPr="00AE70FA">
        <w:t>includegraphics</w:t>
      </w:r>
      <w:proofErr w:type="spellEnd"/>
      <w:r w:rsidRPr="00AE70FA">
        <w:t>[width=</w:t>
      </w:r>
      <w:r>
        <w:t>\</w:t>
      </w:r>
      <w:proofErr w:type="spellStart"/>
      <w:r>
        <w:t>linewidth</w:t>
      </w:r>
      <w:proofErr w:type="spellEnd"/>
      <w:proofErr w:type="gramStart"/>
      <w:r>
        <w:t>]{</w:t>
      </w:r>
      <w:proofErr w:type="gramEnd"/>
      <w:r>
        <w:t>../figure/variance</w:t>
      </w:r>
      <w:r w:rsidRPr="00AE70FA">
        <w:t>.pdf}</w:t>
      </w:r>
    </w:p>
    <w:p w14:paraId="19F67E81" w14:textId="77777777" w:rsidR="00EB6210" w:rsidRPr="00AE70FA" w:rsidRDefault="00EB6210" w:rsidP="00EB6210">
      <w:pPr>
        <w:pStyle w:val="LaTeX"/>
      </w:pPr>
      <w:r w:rsidRPr="00AE70FA">
        <w:t>\</w:t>
      </w:r>
      <w:proofErr w:type="gramStart"/>
      <w:r w:rsidRPr="00AE70FA">
        <w:t>caption{</w:t>
      </w:r>
      <w:proofErr w:type="gramEnd"/>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w:t>
      </w:r>
      <w:proofErr w:type="gramStart"/>
      <w:r w:rsidR="004745A3">
        <w:t>variances.</w:t>
      </w:r>
      <w:proofErr w:type="gramEnd"/>
      <w:r w:rsidR="004745A3">
        <w:t xml:space="preserve">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w:t>
      </w:r>
      <w:proofErr w:type="spellStart"/>
      <w:r w:rsidRPr="00AE70FA">
        <w:t>fig:</w:t>
      </w:r>
      <w:r>
        <w:t>variance</w:t>
      </w:r>
      <w:proofErr w:type="spellEnd"/>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15BAEC99"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197BEB3E" w:rsidR="00407206" w:rsidRPr="00AE70FA" w:rsidRDefault="00407206" w:rsidP="00407206">
      <w:proofErr w:type="gramStart"/>
      <w:r w:rsidRPr="00AE70FA">
        <w:t xml:space="preserve">Classifying TB susceptible individuals using an elastic net </w:t>
      </w:r>
      <w:r w:rsidR="00FF08C6" w:rsidRPr="00AE70FA">
        <w:t>model</w:t>
      </w:r>
      <w:r w:rsidRPr="00AE70FA">
        <w:t>.</w:t>
      </w:r>
      <w:proofErr w:type="gramEnd"/>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51F98AB9"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w:t>
      </w:r>
      <w:proofErr w:type="spellStart"/>
      <w:r w:rsidRPr="00AE70FA">
        <w:t>includegraphics</w:t>
      </w:r>
      <w:proofErr w:type="spellEnd"/>
      <w:r w:rsidRPr="00AE70FA">
        <w:t>[width=</w:t>
      </w:r>
      <w:r w:rsidR="00564B05">
        <w:t>4</w:t>
      </w:r>
      <w:r w:rsidR="004F25BC">
        <w:t>in</w:t>
      </w:r>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w:t>
      </w:r>
      <w:proofErr w:type="spellStart"/>
      <w:r w:rsidRPr="00AE70FA">
        <w:t>ht</w:t>
      </w:r>
      <w:proofErr w:type="spellEnd"/>
      <w:r w:rsidRPr="00AE70FA">
        <w: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w:t>
      </w:r>
      <w:proofErr w:type="gramStart"/>
      <w:r>
        <w:t>]{</w:t>
      </w:r>
      <w:proofErr w:type="gramEnd"/>
      <w:r>
        <w:t>../figure/classifier-svm-thuong</w:t>
      </w:r>
      <w:r w:rsidRPr="00AE70FA">
        <w:t>.pdf}</w:t>
      </w:r>
    </w:p>
    <w:p w14:paraId="268D1411" w14:textId="77777777" w:rsidR="00B325F0" w:rsidRPr="00AE70FA" w:rsidRDefault="00B325F0" w:rsidP="00B325F0">
      <w:pPr>
        <w:pStyle w:val="LaTeX"/>
      </w:pPr>
      <w:r w:rsidRPr="00AE70FA">
        <w:t>\</w:t>
      </w:r>
      <w:proofErr w:type="gramStart"/>
      <w:r w:rsidRPr="00AE70FA">
        <w:t>caption{</w:t>
      </w:r>
      <w:proofErr w:type="gramEnd"/>
    </w:p>
    <w:p w14:paraId="7092E087" w14:textId="4F92701C" w:rsidR="006740F9" w:rsidRPr="00AE70FA" w:rsidRDefault="006740F9" w:rsidP="006740F9">
      <w:r w:rsidRPr="00AE70FA">
        <w:t xml:space="preserve">Classifying </w:t>
      </w:r>
      <w:r>
        <w:t xml:space="preserve">individuals from </w:t>
      </w:r>
      <w:proofErr w:type="spellStart"/>
      <w:r>
        <w:t>Thuong</w:t>
      </w:r>
      <w:proofErr w:type="spellEnd"/>
      <w:r>
        <w:t xml:space="preserve"> et al., 2008</w:t>
      </w:r>
      <w:r w:rsidRPr="00AE70FA">
        <w:t>\</w:t>
      </w:r>
      <w:proofErr w:type="gramStart"/>
      <w:r w:rsidRPr="00AE70FA">
        <w:t>cite{</w:t>
      </w:r>
      <w:proofErr w:type="gramEnd"/>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Fig. \ref{</w:t>
      </w:r>
      <w:proofErr w:type="spellStart"/>
      <w:r w:rsidR="007F3F84">
        <w:t>fig:classifier</w:t>
      </w:r>
      <w:proofErr w:type="spellEnd"/>
      <w:r w:rsidR="007F3F84">
        <w:t xml:space="preserve">},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w:t>
      </w:r>
      <w:proofErr w:type="spellStart"/>
      <w:r w:rsidR="00250F30">
        <w:t>Thuong</w:t>
      </w:r>
      <w:proofErr w:type="spellEnd"/>
      <w:r w:rsidR="00250F30">
        <w:t xml:space="preserve"> et al., 2008</w:t>
      </w:r>
      <w:r w:rsidR="00250F30" w:rsidRPr="00AE70FA">
        <w:t>\</w:t>
      </w:r>
      <w:proofErr w:type="gramStart"/>
      <w:r w:rsidR="00250F30" w:rsidRPr="00AE70FA">
        <w:t>cite{</w:t>
      </w:r>
      <w:proofErr w:type="gramEnd"/>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w:t>
      </w:r>
      <w:proofErr w:type="spellStart"/>
      <w:r>
        <w:t>fig:class-svm-thuong</w:t>
      </w:r>
      <w:proofErr w:type="spellEnd"/>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xml:space="preserve">}). The first sheet “input-data” contains the </w:t>
      </w:r>
      <w:r w:rsidR="00844446">
        <w:t xml:space="preserve">p-values for the GWAS SNP assigned to each gene from each study. </w:t>
      </w:r>
      <w:r w:rsidR="0082223C">
        <w:t>The columns “</w:t>
      </w:r>
      <w:proofErr w:type="spellStart"/>
      <w:r w:rsidR="0082223C" w:rsidRPr="0082223C">
        <w:t>gwas_p_russia</w:t>
      </w:r>
      <w:proofErr w:type="spellEnd"/>
      <w:r w:rsidR="0082223C">
        <w:t>”, “</w:t>
      </w:r>
      <w:proofErr w:type="spellStart"/>
      <w:r w:rsidR="0082223C" w:rsidRPr="0082223C">
        <w:t>gwas_p_gambia</w:t>
      </w:r>
      <w:proofErr w:type="spellEnd"/>
      <w:r w:rsidR="0082223C">
        <w:t>”, “</w:t>
      </w:r>
      <w:proofErr w:type="spellStart"/>
      <w:r w:rsidR="0082223C" w:rsidRPr="0082223C">
        <w:t>gwas_p_ghana</w:t>
      </w:r>
      <w:proofErr w:type="spellEnd"/>
      <w:r w:rsidR="0082223C">
        <w:t>”, “</w:t>
      </w:r>
      <w:proofErr w:type="spellStart"/>
      <w:r w:rsidR="0082223C" w:rsidRPr="0082223C">
        <w:t>gwas_p_uganda</w:t>
      </w:r>
      <w:proofErr w:type="spellEnd"/>
      <w:r w:rsidR="0082223C">
        <w:t>”, “</w:t>
      </w:r>
      <w:proofErr w:type="spellStart"/>
      <w:r w:rsidR="0082223C" w:rsidRPr="0082223C">
        <w:t>gwas_p_height</w:t>
      </w:r>
      <w:proofErr w:type="spellEnd"/>
      <w:r w:rsidR="0082223C">
        <w:t>” contain the p-values from the TB susceptibility GWAS in Russia, The Gambia, Ghana, Uganda and Tanzania, and the height GWAS in Europeans, respectively</w:t>
      </w:r>
      <w:r w:rsidRPr="00AE70FA">
        <w:t xml:space="preserve">. The columns </w:t>
      </w:r>
      <w:r w:rsidR="008611A3">
        <w:t>“</w:t>
      </w:r>
      <w:proofErr w:type="spellStart"/>
      <w:r w:rsidRPr="00AE70FA">
        <w:t>status_ni</w:t>
      </w:r>
      <w:proofErr w:type="spellEnd"/>
      <w:r w:rsidR="008611A3">
        <w:t>”</w:t>
      </w:r>
      <w:r w:rsidRPr="00AE70FA">
        <w:t xml:space="preserve">, </w:t>
      </w:r>
      <w:r w:rsidR="008611A3">
        <w:t>“</w:t>
      </w:r>
      <w:proofErr w:type="spellStart"/>
      <w:r w:rsidRPr="00AE70FA">
        <w:t>status_ii</w:t>
      </w:r>
      <w:proofErr w:type="spellEnd"/>
      <w:r w:rsidR="008611A3">
        <w:t>”</w:t>
      </w:r>
      <w:r w:rsidRPr="00AE70FA">
        <w:t xml:space="preserve">, </w:t>
      </w:r>
      <w:r w:rsidR="008611A3">
        <w:t>“</w:t>
      </w:r>
      <w:proofErr w:type="spellStart"/>
      <w:r w:rsidRPr="00AE70FA">
        <w:t>treat_resist</w:t>
      </w:r>
      <w:proofErr w:type="spellEnd"/>
      <w:r w:rsidR="008611A3">
        <w:t>”</w:t>
      </w:r>
      <w:r w:rsidRPr="00AE70FA">
        <w:t xml:space="preserve">, and </w:t>
      </w:r>
      <w:r w:rsidR="008611A3">
        <w:t>“</w:t>
      </w:r>
      <w:proofErr w:type="spellStart"/>
      <w:r w:rsidRPr="00AE70FA">
        <w:t>treat_suscep</w:t>
      </w:r>
      <w:proofErr w:type="spellEnd"/>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greater than 2 between resistant and susceptible individuals in the non-infected state (“</w:t>
      </w:r>
      <w:proofErr w:type="spellStart"/>
      <w:r w:rsidR="00AE58FB">
        <w:t>status_ni</w:t>
      </w:r>
      <w:proofErr w:type="spellEnd"/>
      <w:r w:rsidR="00AE58FB">
        <w:t xml:space="preserve">”).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value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w:t>
      </w:r>
      <w:r w:rsidR="00AA36C8">
        <w:t>012}. The column “</w:t>
      </w:r>
      <w:proofErr w:type="spellStart"/>
      <w:r w:rsidR="00AA36C8">
        <w:t>prob_tb_suscep</w:t>
      </w:r>
      <w:proofErr w:type="spellEnd"/>
      <w:r w:rsidRPr="00AE70FA">
        <w:t xml:space="preserve">” is the probability of being </w:t>
      </w:r>
      <w:r w:rsidR="00AA36C8">
        <w:t>susceptible</w:t>
      </w:r>
      <w:r w:rsidRPr="00AE70FA">
        <w:t xml:space="preserve">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5F09F7" w14:textId="77777777" w:rsidR="007E4BE4" w:rsidRDefault="007E4BE4" w:rsidP="00224E16">
      <w:pPr>
        <w:spacing w:line="240" w:lineRule="auto"/>
      </w:pPr>
      <w:r>
        <w:separator/>
      </w:r>
    </w:p>
  </w:endnote>
  <w:endnote w:type="continuationSeparator" w:id="0">
    <w:p w14:paraId="13D826A3" w14:textId="77777777" w:rsidR="007E4BE4" w:rsidRDefault="007E4BE4" w:rsidP="00224E16">
      <w:pPr>
        <w:spacing w:line="240" w:lineRule="auto"/>
      </w:pPr>
      <w:r>
        <w:continuationSeparator/>
      </w:r>
    </w:p>
  </w:endnote>
  <w:endnote w:type="continuationNotice" w:id="1">
    <w:p w14:paraId="7CCEB1FA" w14:textId="77777777" w:rsidR="007E4BE4" w:rsidRDefault="007E4BE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643D95">
          <w:rPr>
            <w:noProof/>
          </w:rPr>
          <w:t>24</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2EE845" w14:textId="77777777" w:rsidR="007E4BE4" w:rsidRDefault="007E4BE4" w:rsidP="00224E16">
      <w:pPr>
        <w:spacing w:line="240" w:lineRule="auto"/>
      </w:pPr>
      <w:r>
        <w:separator/>
      </w:r>
    </w:p>
  </w:footnote>
  <w:footnote w:type="continuationSeparator" w:id="0">
    <w:p w14:paraId="60A1BBEB" w14:textId="77777777" w:rsidR="007E4BE4" w:rsidRDefault="007E4BE4" w:rsidP="00224E16">
      <w:pPr>
        <w:spacing w:line="240" w:lineRule="auto"/>
      </w:pPr>
      <w:r>
        <w:continuationSeparator/>
      </w:r>
    </w:p>
  </w:footnote>
  <w:footnote w:type="continuationNotice" w:id="1">
    <w:p w14:paraId="6C80023B" w14:textId="77777777" w:rsidR="007E4BE4" w:rsidRDefault="007E4BE4">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0977"/>
    <w:rsid w:val="00021DB1"/>
    <w:rsid w:val="00022417"/>
    <w:rsid w:val="0002607C"/>
    <w:rsid w:val="00027AC5"/>
    <w:rsid w:val="00031079"/>
    <w:rsid w:val="00033553"/>
    <w:rsid w:val="0003543D"/>
    <w:rsid w:val="000378A8"/>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12F6"/>
    <w:rsid w:val="000A2934"/>
    <w:rsid w:val="000A2D92"/>
    <w:rsid w:val="000A62EA"/>
    <w:rsid w:val="000A62EE"/>
    <w:rsid w:val="000A7AA2"/>
    <w:rsid w:val="000B0191"/>
    <w:rsid w:val="000B0FA0"/>
    <w:rsid w:val="000B4CA8"/>
    <w:rsid w:val="000C46A4"/>
    <w:rsid w:val="000D0811"/>
    <w:rsid w:val="000D1616"/>
    <w:rsid w:val="000D1DE1"/>
    <w:rsid w:val="000D2F09"/>
    <w:rsid w:val="000D52ED"/>
    <w:rsid w:val="000D568F"/>
    <w:rsid w:val="000D5AB3"/>
    <w:rsid w:val="000D7056"/>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6C41"/>
    <w:rsid w:val="00151AA2"/>
    <w:rsid w:val="00154CD0"/>
    <w:rsid w:val="00156AA8"/>
    <w:rsid w:val="0016091A"/>
    <w:rsid w:val="00161604"/>
    <w:rsid w:val="001625B4"/>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43FE"/>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3293"/>
    <w:rsid w:val="00283C33"/>
    <w:rsid w:val="0028467D"/>
    <w:rsid w:val="002855CB"/>
    <w:rsid w:val="00285841"/>
    <w:rsid w:val="0028659C"/>
    <w:rsid w:val="002910E2"/>
    <w:rsid w:val="002928DD"/>
    <w:rsid w:val="0029366D"/>
    <w:rsid w:val="00293C88"/>
    <w:rsid w:val="00293D54"/>
    <w:rsid w:val="00293F11"/>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1A52"/>
    <w:rsid w:val="0037240C"/>
    <w:rsid w:val="003740F8"/>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505"/>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D7AA8"/>
    <w:rsid w:val="004E111A"/>
    <w:rsid w:val="004E1C3B"/>
    <w:rsid w:val="004E24F1"/>
    <w:rsid w:val="004E29B3"/>
    <w:rsid w:val="004E3338"/>
    <w:rsid w:val="004E376B"/>
    <w:rsid w:val="004E7490"/>
    <w:rsid w:val="004E74D6"/>
    <w:rsid w:val="004E76B1"/>
    <w:rsid w:val="004F1D96"/>
    <w:rsid w:val="004F25BC"/>
    <w:rsid w:val="004F4461"/>
    <w:rsid w:val="004F60F7"/>
    <w:rsid w:val="0050139E"/>
    <w:rsid w:val="00502F92"/>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3D95"/>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3D6C"/>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517C1"/>
    <w:rsid w:val="007521B2"/>
    <w:rsid w:val="007545D6"/>
    <w:rsid w:val="00754DD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4BE4"/>
    <w:rsid w:val="007E5BCF"/>
    <w:rsid w:val="007F157D"/>
    <w:rsid w:val="007F3F84"/>
    <w:rsid w:val="007F3FDB"/>
    <w:rsid w:val="007F6F73"/>
    <w:rsid w:val="007F7065"/>
    <w:rsid w:val="007F78C1"/>
    <w:rsid w:val="00800111"/>
    <w:rsid w:val="008030F6"/>
    <w:rsid w:val="008043A5"/>
    <w:rsid w:val="00805DBA"/>
    <w:rsid w:val="00806450"/>
    <w:rsid w:val="0080651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277A"/>
    <w:rsid w:val="00853960"/>
    <w:rsid w:val="008561C5"/>
    <w:rsid w:val="008566D9"/>
    <w:rsid w:val="00857379"/>
    <w:rsid w:val="008611A3"/>
    <w:rsid w:val="00861640"/>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8F3ECB"/>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0E13"/>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51B"/>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7A57"/>
    <w:rsid w:val="009F1350"/>
    <w:rsid w:val="009F3E99"/>
    <w:rsid w:val="009F4178"/>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13E3"/>
    <w:rsid w:val="00A62131"/>
    <w:rsid w:val="00A62384"/>
    <w:rsid w:val="00A66722"/>
    <w:rsid w:val="00A70383"/>
    <w:rsid w:val="00A7043B"/>
    <w:rsid w:val="00A73A70"/>
    <w:rsid w:val="00A7661D"/>
    <w:rsid w:val="00A7673A"/>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C00FBE"/>
    <w:rsid w:val="00C03E1F"/>
    <w:rsid w:val="00C04374"/>
    <w:rsid w:val="00C05689"/>
    <w:rsid w:val="00C05895"/>
    <w:rsid w:val="00C05CF2"/>
    <w:rsid w:val="00C108CE"/>
    <w:rsid w:val="00C12D99"/>
    <w:rsid w:val="00C14E42"/>
    <w:rsid w:val="00C1696B"/>
    <w:rsid w:val="00C23FC6"/>
    <w:rsid w:val="00C24889"/>
    <w:rsid w:val="00C2512D"/>
    <w:rsid w:val="00C25C27"/>
    <w:rsid w:val="00C25F28"/>
    <w:rsid w:val="00C27A99"/>
    <w:rsid w:val="00C27B68"/>
    <w:rsid w:val="00C3192A"/>
    <w:rsid w:val="00C32006"/>
    <w:rsid w:val="00C32342"/>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2406"/>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474E"/>
    <w:rsid w:val="00CC7B4B"/>
    <w:rsid w:val="00CD01B4"/>
    <w:rsid w:val="00CD2619"/>
    <w:rsid w:val="00CD4D2C"/>
    <w:rsid w:val="00CE2CBF"/>
    <w:rsid w:val="00CE39FE"/>
    <w:rsid w:val="00CE4D9D"/>
    <w:rsid w:val="00CE6B8D"/>
    <w:rsid w:val="00CE7276"/>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1E6A"/>
    <w:rsid w:val="00D63175"/>
    <w:rsid w:val="00D63475"/>
    <w:rsid w:val="00D65DFF"/>
    <w:rsid w:val="00D70045"/>
    <w:rsid w:val="00D72715"/>
    <w:rsid w:val="00D74321"/>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0207"/>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4B4D"/>
    <w:rsid w:val="00F24D26"/>
    <w:rsid w:val="00F25983"/>
    <w:rsid w:val="00F27EB4"/>
    <w:rsid w:val="00F27F0B"/>
    <w:rsid w:val="00F31026"/>
    <w:rsid w:val="00F33E56"/>
    <w:rsid w:val="00F4369D"/>
    <w:rsid w:val="00F43875"/>
    <w:rsid w:val="00F43B42"/>
    <w:rsid w:val="00F44BA5"/>
    <w:rsid w:val="00F47329"/>
    <w:rsid w:val="00F529C7"/>
    <w:rsid w:val="00F52C99"/>
    <w:rsid w:val="00F54680"/>
    <w:rsid w:val="00F55ADC"/>
    <w:rsid w:val="00F61731"/>
    <w:rsid w:val="00F637E2"/>
    <w:rsid w:val="00F63AF5"/>
    <w:rsid w:val="00F6475F"/>
    <w:rsid w:val="00F65D2C"/>
    <w:rsid w:val="00F66378"/>
    <w:rsid w:val="00F67625"/>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3130"/>
    <w:rsid w:val="00FB3DC1"/>
    <w:rsid w:val="00FC0073"/>
    <w:rsid w:val="00FC7110"/>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58150801-0BAC-49FF-B1AB-C5FBEF8BB478}">
  <ds:schemaRefs>
    <ds:schemaRef ds:uri="http://schemas.openxmlformats.org/officeDocument/2006/bibliography"/>
  </ds:schemaRefs>
</ds:datastoreItem>
</file>

<file path=customXml/itemProps2.xml><?xml version="1.0" encoding="utf-8"?>
<ds:datastoreItem xmlns:ds="http://schemas.openxmlformats.org/officeDocument/2006/customXml" ds:itemID="{289F081A-0F75-4757-9D60-4986922790BD}">
  <ds:schemaRefs>
    <ds:schemaRef ds:uri="http://schemas.openxmlformats.org/officeDocument/2006/bibliography"/>
  </ds:schemaRefs>
</ds:datastoreItem>
</file>

<file path=customXml/itemProps3.xml><?xml version="1.0" encoding="utf-8"?>
<ds:datastoreItem xmlns:ds="http://schemas.openxmlformats.org/officeDocument/2006/customXml" ds:itemID="{C3147021-AF6C-46A6-87B8-5D45D4DD0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42</Pages>
  <Words>9612</Words>
  <Characters>54794</Characters>
  <Application>Microsoft Office Word</Application>
  <DocSecurity>0</DocSecurity>
  <Lines>456</Lines>
  <Paragraphs>128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64278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299</cp:revision>
  <dcterms:created xsi:type="dcterms:W3CDTF">2016-11-08T09:10:00Z</dcterms:created>
  <dcterms:modified xsi:type="dcterms:W3CDTF">2017-02-07T15:50:00Z</dcterms:modified>
</cp:coreProperties>
</file>